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44" w:rsidRDefault="00DF2544" w:rsidP="00DF2544">
      <w:pPr>
        <w:bidi/>
        <w:spacing w:after="0"/>
        <w:jc w:val="both"/>
        <w:rPr>
          <w:rFonts w:ascii="Tahoma" w:eastAsiaTheme="minorHAnsi" w:hAnsi="Tahoma" w:cs="B Nazanin"/>
          <w:sz w:val="24"/>
          <w:szCs w:val="24"/>
          <w:lang w:bidi="fa-IR"/>
        </w:rPr>
      </w:pPr>
    </w:p>
    <w:p w:rsidR="00DF2544" w:rsidRPr="001C4FA0" w:rsidRDefault="00DF2544" w:rsidP="00DF2544">
      <w:pPr>
        <w:bidi/>
        <w:spacing w:after="0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</w:pPr>
    </w:p>
    <w:tbl>
      <w:tblPr>
        <w:tblStyle w:val="TableGrid1"/>
        <w:bidiVisual/>
        <w:tblW w:w="9686" w:type="dxa"/>
        <w:jc w:val="center"/>
        <w:tblCellSpacing w:w="20" w:type="dxa"/>
        <w:tblInd w:w="55" w:type="dxa"/>
        <w:tblBorders>
          <w:top w:val="outset" w:sz="6" w:space="0" w:color="FFFFFF" w:themeColor="background1"/>
          <w:left w:val="outset" w:sz="6" w:space="0" w:color="FFFFFF" w:themeColor="background1"/>
          <w:bottom w:val="outset" w:sz="6" w:space="0" w:color="FFFFFF" w:themeColor="background1"/>
          <w:right w:val="outset" w:sz="6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1A0" w:firstRow="1" w:lastRow="0" w:firstColumn="1" w:lastColumn="1" w:noHBand="0" w:noVBand="0"/>
      </w:tblPr>
      <w:tblGrid>
        <w:gridCol w:w="4377"/>
        <w:gridCol w:w="236"/>
        <w:gridCol w:w="50"/>
        <w:gridCol w:w="178"/>
        <w:gridCol w:w="4845"/>
      </w:tblGrid>
      <w:tr w:rsidR="00DF2544" w:rsidRPr="00A863EF" w:rsidTr="00C260E9">
        <w:trPr>
          <w:trHeight w:val="377"/>
          <w:tblCellSpacing w:w="20" w:type="dxa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F15DDF" w:rsidRDefault="00DF2544" w:rsidP="00C260E9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color w:val="000000" w:themeColor="text1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5DDF">
              <w:rPr>
                <w:rFonts w:ascii="Arial" w:hAnsi="Arial" w:cs="B Titr" w:hint="cs"/>
                <w:b/>
                <w:bCs/>
                <w:color w:val="000000" w:themeColor="text1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فرم رصد اختفا</w:t>
            </w:r>
          </w:p>
        </w:tc>
      </w:tr>
      <w:tr w:rsidR="00DF2544" w:rsidRPr="001C525E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نام رصدگر :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1C525E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نام دستیار 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عرض </w:t>
            </w:r>
            <w:r>
              <w:rPr>
                <w:rFonts w:ascii="Arial" w:hAnsi="Arial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جغراف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>
              <w:rPr>
                <w:rFonts w:ascii="Arial" w:hAnsi="Arial" w:hint="eastAsia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ا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یی</w:t>
            </w:r>
            <w:r w:rsidRPr="00F8763A">
              <w:rPr>
                <w:rFonts w:ascii="Arial" w:hAnsi="Arial"/>
                <w:b/>
                <w:bCs/>
                <w:color w:val="365F91" w:themeColor="accent1" w:themeShade="BF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F8763A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r w:rsidRPr="00A863EF">
              <w:rPr>
                <w:rFonts w:ascii="Arial" w:hAnsi="Arial"/>
                <w:b/>
                <w:bCs/>
                <w:color w:val="000000" w:themeColor="text1"/>
                <w:lang w:bidi="fa-IR"/>
              </w:rPr>
              <w:t>N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lang w:bidi="fa-IR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طول جغرافیایی</w:t>
            </w:r>
            <w:r w:rsidRPr="00F8763A">
              <w:rPr>
                <w:rFonts w:ascii="Arial" w:hAnsi="Arial"/>
                <w:b/>
                <w:bCs/>
                <w:color w:val="365F91" w:themeColor="accent1" w:themeShade="BF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A863EF">
              <w:rPr>
                <w:rFonts w:ascii="Arial" w:hAnsi="Arial"/>
                <w:b/>
                <w:bCs/>
                <w:color w:val="000000" w:themeColor="text1"/>
                <w:lang w:bidi="fa-IR"/>
              </w:rPr>
              <w:t>E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نام منطقه، استان، کشور</w:t>
            </w:r>
            <w:r w:rsidRPr="00776579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ارتفاع از سطح دریا</w:t>
            </w:r>
            <w:r w:rsidRPr="00776579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m</w:t>
            </w:r>
          </w:p>
        </w:tc>
      </w:tr>
      <w:tr w:rsidR="00DF2544" w:rsidRPr="00776579" w:rsidTr="00C260E9">
        <w:trPr>
          <w:tblCellSpacing w:w="20" w:type="dxa"/>
          <w:jc w:val="center"/>
        </w:trPr>
        <w:tc>
          <w:tcPr>
            <w:tcW w:w="9606" w:type="dxa"/>
            <w:gridSpan w:val="5"/>
            <w:shd w:val="clear" w:color="auto" w:fill="auto"/>
            <w:vAlign w:val="center"/>
            <w:hideMark/>
          </w:tcPr>
          <w:p w:rsidR="00DF2544" w:rsidRPr="00776579" w:rsidRDefault="00DF2544" w:rsidP="00C260E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color w:val="000000" w:themeColor="text1"/>
                <w:rtl/>
                <w:lang w:bidi="fa-I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DF2544" w:rsidRPr="00A863EF" w:rsidTr="00C260E9">
        <w:trPr>
          <w:trHeight w:val="737"/>
          <w:tblCellSpacing w:w="20" w:type="dxa"/>
          <w:jc w:val="center"/>
        </w:trPr>
        <w:tc>
          <w:tcPr>
            <w:tcW w:w="4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2544" w:rsidRPr="00776579" w:rsidRDefault="00DF2544" w:rsidP="00C260E9">
            <w:pPr>
              <w:spacing w:line="360" w:lineRule="auto"/>
              <w:jc w:val="right"/>
              <w:rPr>
                <w:rFonts w:ascii="Arial" w:hAnsi="Arial"/>
                <w:b/>
                <w:bCs/>
                <w:color w:val="365F91" w:themeColor="accent1" w:themeShade="BF"/>
                <w:rtl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قدر ستاره : </w:t>
            </w:r>
            <w:r w:rsidRPr="00F66114">
              <w:rPr>
                <w:rFonts w:ascii="Arial" w:hAnsi="Arial" w:hint="cs"/>
                <w:b/>
                <w:bCs/>
                <w:color w:val="000000" w:themeColor="text1"/>
                <w:rtl/>
              </w:rPr>
              <w:t>0.9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</w:t>
            </w:r>
          </w:p>
          <w:p w:rsidR="00DF2544" w:rsidRPr="00A863EF" w:rsidRDefault="00DF2544" w:rsidP="00C260E9">
            <w:pPr>
              <w:bidi/>
              <w:spacing w:line="360" w:lineRule="auto"/>
              <w:jc w:val="right"/>
              <w:rPr>
                <w:rtl/>
                <w:lang w:bidi="fa-IR"/>
              </w:rPr>
            </w:pPr>
          </w:p>
        </w:tc>
        <w:tc>
          <w:tcPr>
            <w:tcW w:w="50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F66114" w:rsidRDefault="00DF2544" w:rsidP="00C260E9">
            <w:pPr>
              <w:bidi/>
              <w:spacing w:line="360" w:lineRule="auto"/>
              <w:jc w:val="both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نام ستاره</w:t>
            </w:r>
            <w:r>
              <w:rPr>
                <w:rFonts w:ascii="Arial" w:hAnsi="Arial"/>
                <w:b/>
                <w:bCs/>
                <w:color w:val="000000" w:themeColor="text1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66114"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الدبران </w:t>
            </w:r>
            <w:proofErr w:type="spellStart"/>
            <w:r w:rsidRPr="00F66114">
              <w:rPr>
                <w:rFonts w:ascii="Arial" w:hAnsi="Arial"/>
                <w:b/>
                <w:bCs/>
                <w:color w:val="000000" w:themeColor="text1"/>
                <w:lang w:bidi="fa-IR"/>
              </w:rPr>
              <w:t>Aldebaran</w:t>
            </w:r>
            <w:proofErr w:type="spellEnd"/>
            <w:r w:rsidRPr="00F66114">
              <w:rPr>
                <w:rFonts w:ascii="Arial" w:hAnsi="Arial"/>
                <w:b/>
                <w:bCs/>
                <w:color w:val="000000" w:themeColor="text1"/>
                <w:lang w:bidi="fa-IR"/>
              </w:rPr>
              <w:t xml:space="preserve"> = alpha </w:t>
            </w:r>
            <w:proofErr w:type="spellStart"/>
            <w:r w:rsidRPr="00F66114">
              <w:rPr>
                <w:rFonts w:ascii="Arial" w:hAnsi="Arial"/>
                <w:b/>
                <w:bCs/>
                <w:color w:val="000000" w:themeColor="text1"/>
                <w:lang w:bidi="fa-IR"/>
              </w:rPr>
              <w:t>Tauri</w:t>
            </w:r>
            <w:proofErr w:type="spellEnd"/>
          </w:p>
          <w:p w:rsidR="00DF2544" w:rsidRPr="00A863EF" w:rsidRDefault="00DF2544" w:rsidP="00C260E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</w:tr>
      <w:tr w:rsidR="00DF2544" w:rsidRPr="00A863EF" w:rsidTr="00C260E9">
        <w:trPr>
          <w:trHeight w:val="402"/>
          <w:tblCellSpacing w:w="20" w:type="dxa"/>
          <w:jc w:val="center"/>
        </w:trPr>
        <w:tc>
          <w:tcPr>
            <w:tcW w:w="43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44" w:rsidRDefault="00DF2544" w:rsidP="00C260E9">
            <w:pPr>
              <w:bidi/>
              <w:spacing w:line="360" w:lineRule="auto"/>
              <w:jc w:val="right"/>
              <w:rPr>
                <w:rFonts w:ascii="Arial" w:hAnsi="Arial"/>
                <w:b/>
                <w:bCs/>
                <w:color w:val="365F91" w:themeColor="accent1" w:themeShade="BF"/>
                <w:rtl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544" w:rsidRDefault="00DF2544" w:rsidP="00C260E9">
            <w:pPr>
              <w:bidi/>
              <w:spacing w:line="360" w:lineRule="auto"/>
              <w:jc w:val="right"/>
              <w:rPr>
                <w:rFonts w:ascii="Arial" w:hAnsi="Arial"/>
                <w:b/>
                <w:bCs/>
                <w:color w:val="365F91" w:themeColor="accent1" w:themeShade="BF"/>
                <w:rtl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544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زمان شروع رصد :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3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both"/>
            </w:pPr>
            <w:r w:rsidRPr="00F66114">
              <w:rPr>
                <w:rFonts w:ascii="Arial" w:hAnsi="Arial" w:hint="cs"/>
                <w:b/>
                <w:bCs/>
                <w:color w:val="4F81BD" w:themeColor="accen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نحوه اختفا : </w:t>
            </w:r>
            <w:r w:rsidRPr="00F66114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ور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F66114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 xml:space="preserve">د و </w:t>
            </w:r>
            <w:r w:rsidRPr="00F66114">
              <w:rPr>
                <w:rFonts w:ascii="Arial" w:hAnsi="Arial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66114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خروج</w:t>
            </w:r>
            <w:r w:rsidRPr="00F66114">
              <w:rPr>
                <w:rFonts w:ascii="Arial" w:hAnsi="Arial" w:cstheme="minorBidi" w:hint="cs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544" w:rsidRPr="00A863EF" w:rsidRDefault="00DF2544" w:rsidP="00C260E9">
            <w:pPr>
              <w:bidi/>
              <w:spacing w:line="360" w:lineRule="auto"/>
              <w:jc w:val="both"/>
            </w:pPr>
          </w:p>
        </w:tc>
        <w:tc>
          <w:tcPr>
            <w:tcW w:w="496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2A3FF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lang w:bidi="fa-IR"/>
              </w:rPr>
            </w:pPr>
            <w:r w:rsidRPr="00F15DDF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زمان 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15DDF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پایان 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15DDF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رصد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F2544" w:rsidRPr="00776579" w:rsidTr="00C260E9">
        <w:trPr>
          <w:tblCellSpacing w:w="20" w:type="dxa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F15DDF" w:rsidRDefault="00DF2544" w:rsidP="00C260E9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color w:val="000000" w:themeColor="text1"/>
                <w:rtl/>
                <w:lang w:bidi="fa-I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5DDF">
              <w:rPr>
                <w:rFonts w:ascii="Arial" w:hAnsi="Arial" w:cs="B Titr" w:hint="cs"/>
                <w:b/>
                <w:bCs/>
                <w:color w:val="000000" w:themeColor="text1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وضعیت هوا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both"/>
              <w:rPr>
                <w:rtl/>
                <w:lang w:bidi="fa-IR"/>
              </w:rPr>
            </w:pP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(%)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رطوبت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rtl/>
                <w:lang w:bidi="fa-IR"/>
              </w:rPr>
            </w:pP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(°C)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دما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DF2544" w:rsidRPr="00A863EF" w:rsidTr="00C260E9">
        <w:trPr>
          <w:trHeight w:val="352"/>
          <w:tblCellSpacing w:w="20" w:type="dxa"/>
          <w:jc w:val="center"/>
        </w:trPr>
        <w:tc>
          <w:tcPr>
            <w:tcW w:w="47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2544" w:rsidRPr="00D23039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rtl/>
                <w:lang w:bidi="fa-IR"/>
              </w:rPr>
            </w:pP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(%)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درصد ابرناکی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9606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F15DDF" w:rsidRDefault="00DF2544" w:rsidP="00C260E9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color w:val="000000" w:themeColor="text1"/>
                <w:rtl/>
                <w:lang w:bidi="fa-IR"/>
              </w:rPr>
            </w:pPr>
            <w:r w:rsidRPr="00F15DDF">
              <w:rPr>
                <w:rFonts w:ascii="Arial" w:hAnsi="Arial" w:cs="B Titr" w:hint="cs"/>
                <w:b/>
                <w:bCs/>
                <w:color w:val="000000" w:themeColor="text1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مشخصات تلسکوپ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both"/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گشودگی دهانه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r w:rsidRPr="008121AE">
              <w:rPr>
                <w:rFonts w:ascii="Arial" w:hAnsi="Arial"/>
                <w:b/>
                <w:bCs/>
                <w:color w:val="000000" w:themeColor="text1"/>
              </w:rPr>
              <w:t>mm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                       نام تلسکوپ</w:t>
            </w:r>
            <w:r w:rsidRPr="00F15DDF">
              <w:rPr>
                <w:rFonts w:ascii="Arial" w:hAnsi="Arial" w:cstheme="min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both"/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نوع مقر تلسکوپ استوایی یا سمتی ارتفاعی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8121AE">
              <w:rPr>
                <w:rFonts w:ascii="Arial" w:hAnsi="Arial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فاصله کانونی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 xml:space="preserve"> 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r w:rsidRPr="008121AE">
              <w:rPr>
                <w:rFonts w:ascii="Arial" w:hAnsi="Arial"/>
                <w:b/>
                <w:bCs/>
                <w:color w:val="000000" w:themeColor="text1"/>
              </w:rPr>
              <w:t>mm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نوع اپتیک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چشمی </w:t>
            </w:r>
            <w:r>
              <w:rPr>
                <w:rFonts w:ascii="Arial" w:hAnsi="Arial"/>
                <w:b/>
                <w:bCs/>
                <w:color w:val="365F91" w:themeColor="accent1" w:themeShade="BF"/>
                <w:rtl/>
              </w:rPr>
              <w:t>استفاده‌شده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A863EF">
              <w:rPr>
                <w:rFonts w:ascii="Arial" w:hAnsi="Arial"/>
                <w:b/>
                <w:bCs/>
                <w:color w:val="000000" w:themeColor="text1"/>
              </w:rPr>
              <w:t xml:space="preserve"> mm</w:t>
            </w:r>
          </w:p>
        </w:tc>
      </w:tr>
      <w:tr w:rsidR="00DF2544" w:rsidRPr="00A863EF" w:rsidTr="00C260E9">
        <w:trPr>
          <w:tblCellSpacing w:w="20" w:type="dxa"/>
          <w:jc w:val="center"/>
        </w:trPr>
        <w:tc>
          <w:tcPr>
            <w:tcW w:w="960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تلسکوپ متور دار یا بدون متور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  <w:r w:rsidRPr="008121AE">
              <w:rPr>
                <w:rFonts w:ascii="Arial" w:hAnsi="Arial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                                                      </w:t>
            </w:r>
            <w:r w:rsidRPr="00F15DDF"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نوع ابزار زمان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F15DDF"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س</w:t>
            </w:r>
            <w:r>
              <w:rPr>
                <w:rFonts w:ascii="Arial" w:hAnsi="Arial" w:hint="cs"/>
                <w:b/>
                <w:bCs/>
                <w:color w:val="365F91" w:themeColor="accent1" w:themeShade="BF"/>
                <w:rtl/>
                <w:lang w:bidi="fa-IR"/>
              </w:rPr>
              <w:t>ن</w:t>
            </w:r>
            <w:r w:rsidRPr="00F15DDF">
              <w:rPr>
                <w:rFonts w:ascii="Arial" w:hAnsi="Arial" w:hint="cs"/>
                <w:b/>
                <w:bCs/>
                <w:color w:val="365F91" w:themeColor="accent1" w:themeShade="BF"/>
                <w:rtl/>
              </w:rPr>
              <w:t>جی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>:</w:t>
            </w:r>
          </w:p>
        </w:tc>
      </w:tr>
      <w:tr w:rsidR="00DF2544" w:rsidRPr="00776579" w:rsidTr="00C260E9">
        <w:trPr>
          <w:trHeight w:val="339"/>
          <w:tblCellSpacing w:w="20" w:type="dxa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F15DDF" w:rsidRDefault="00DF2544" w:rsidP="00C260E9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color w:val="000000" w:themeColor="text1"/>
                <w:rtl/>
                <w:lang w:bidi="fa-I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5DDF">
              <w:rPr>
                <w:rFonts w:ascii="Arial" w:hAnsi="Arial" w:cs="B Titr" w:hint="cs"/>
                <w:b/>
                <w:bCs/>
                <w:color w:val="000000" w:themeColor="text1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تاریخ و زمان رویداد</w:t>
            </w:r>
          </w:p>
        </w:tc>
      </w:tr>
      <w:tr w:rsidR="00DF2544" w:rsidRPr="00A863EF" w:rsidTr="00C260E9">
        <w:trPr>
          <w:trHeight w:val="360"/>
          <w:tblCellSpacing w:w="20" w:type="dxa"/>
          <w:jc w:val="center"/>
        </w:trPr>
        <w:tc>
          <w:tcPr>
            <w:tcW w:w="4781" w:type="dxa"/>
            <w:gridSpan w:val="4"/>
            <w:shd w:val="clear" w:color="auto" w:fill="auto"/>
            <w:vAlign w:val="center"/>
            <w:hideMark/>
          </w:tcPr>
          <w:p w:rsidR="00DF2544" w:rsidRPr="00A863EF" w:rsidRDefault="00DF2544" w:rsidP="00C260E9">
            <w:pPr>
              <w:bidi/>
              <w:spacing w:line="360" w:lineRule="auto"/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زمان ورود : ساعت : دقیقه : ثانیه : دهم ثانیه</w:t>
            </w:r>
            <w:r w:rsidRPr="00A45EDF">
              <w:rPr>
                <w:rFonts w:ascii="Arial" w:hAnsi="Arial"/>
                <w:b/>
                <w:bCs/>
                <w:color w:val="365F91" w:themeColor="accent1" w:themeShade="BF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A863EF" w:rsidRDefault="00DF2544" w:rsidP="005C399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روز / ماه / سال : </w:t>
            </w:r>
            <w:r w:rsidR="005C3999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12</w:t>
            </w:r>
            <w:r w:rsidRPr="00F66114">
              <w:rPr>
                <w:rFonts w:ascii="Arial" w:hAnsi="Arial"/>
                <w:b/>
                <w:bCs/>
                <w:color w:val="000000" w:themeColor="text1"/>
                <w:rtl/>
                <w:lang w:bidi="fa-IR"/>
              </w:rPr>
              <w:t xml:space="preserve"> / </w:t>
            </w:r>
            <w:r w:rsidR="005C3999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04</w:t>
            </w:r>
            <w:r w:rsidRPr="00F66114">
              <w:rPr>
                <w:rFonts w:ascii="Arial" w:hAnsi="Arial"/>
                <w:b/>
                <w:bCs/>
                <w:color w:val="000000" w:themeColor="text1"/>
                <w:rtl/>
                <w:lang w:bidi="fa-IR"/>
              </w:rPr>
              <w:t xml:space="preserve"> / 139</w:t>
            </w:r>
            <w:r w:rsidR="005C3999">
              <w:rPr>
                <w:rFonts w:ascii="Arial" w:hAnsi="Arial" w:hint="cs"/>
                <w:b/>
                <w:bCs/>
                <w:color w:val="000000" w:themeColor="text1"/>
                <w:rtl/>
                <w:lang w:bidi="fa-IR"/>
              </w:rPr>
              <w:t>5</w:t>
            </w:r>
            <w:bookmarkStart w:id="0" w:name="_GoBack"/>
            <w:bookmarkEnd w:id="0"/>
          </w:p>
        </w:tc>
      </w:tr>
      <w:tr w:rsidR="00DF2544" w:rsidRPr="00A863EF" w:rsidTr="00C260E9">
        <w:trPr>
          <w:trHeight w:val="335"/>
          <w:tblCellSpacing w:w="20" w:type="dxa"/>
          <w:jc w:val="center"/>
        </w:trPr>
        <w:tc>
          <w:tcPr>
            <w:tcW w:w="960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44" w:rsidRPr="001F0368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000000" w:themeColor="tex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زمان خروج : ساعت : دقیقه : ثانیه : دهم ثانیه                                          مرجع سایت زمان سجی :</w:t>
            </w:r>
          </w:p>
        </w:tc>
      </w:tr>
      <w:tr w:rsidR="00DF2544" w:rsidRPr="00A863EF" w:rsidTr="00C260E9">
        <w:trPr>
          <w:trHeight w:val="419"/>
          <w:tblCellSpacing w:w="20" w:type="dxa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44" w:rsidRDefault="00DF2544" w:rsidP="00C260E9">
            <w:pPr>
              <w:bidi/>
              <w:spacing w:line="360" w:lineRule="auto"/>
              <w:rPr>
                <w:rFonts w:ascii="Arial" w:hAnsi="Arial"/>
                <w:b/>
                <w:bCs/>
                <w:color w:val="4F81BD" w:themeColor="accent1"/>
                <w:rtl/>
                <w:lang w:bidi="fa-IR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 w:hint="cs"/>
                <w:b/>
                <w:bCs/>
                <w:color w:val="4F81BD" w:themeColor="accent1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ایمیل سرگروه :</w:t>
            </w:r>
          </w:p>
        </w:tc>
      </w:tr>
    </w:tbl>
    <w:p w:rsidR="00DF2544" w:rsidRDefault="00DF2544" w:rsidP="00DF2544">
      <w:pPr>
        <w:rPr>
          <w:rFonts w:ascii="Arial" w:hAnsi="Arial" w:cs="Arial"/>
          <w:color w:val="555555"/>
          <w:sz w:val="19"/>
          <w:szCs w:val="19"/>
          <w:shd w:val="clear" w:color="auto" w:fill="FFFFFF"/>
          <w:rtl/>
        </w:rPr>
      </w:pPr>
    </w:p>
    <w:p w:rsidR="00DF2544" w:rsidRDefault="00DF2544" w:rsidP="00DF2544">
      <w:pPr>
        <w:jc w:val="right"/>
        <w:rPr>
          <w:rFonts w:ascii="Arial" w:hAnsi="Arial" w:cs="Arial"/>
          <w:color w:val="555555"/>
          <w:sz w:val="19"/>
          <w:szCs w:val="19"/>
          <w:shd w:val="clear" w:color="auto" w:fill="FFFFFF"/>
          <w:rtl/>
        </w:rPr>
      </w:pPr>
      <w:r>
        <w:rPr>
          <w:rFonts w:ascii="Arial" w:hAnsi="Arial" w:cs="Arial" w:hint="cs"/>
          <w:color w:val="555555"/>
          <w:sz w:val="19"/>
          <w:szCs w:val="19"/>
          <w:shd w:val="clear" w:color="auto" w:fill="FFFFFF"/>
          <w:rtl/>
        </w:rPr>
        <w:t xml:space="preserve">رصدگران عزیز لازم است پس از زمانسنجی رویداد اختفا فرم بالا را کامل کرده و برای ثبت در بانک جهانی اختفا (به نام خودشان) برای دبیر باشگاه ارسال نمایند. </w:t>
      </w:r>
    </w:p>
    <w:p w:rsidR="000D6D37" w:rsidRDefault="00DF2544" w:rsidP="00DF2544">
      <w:pPr>
        <w:bidi/>
      </w:pPr>
      <w:r>
        <w:rPr>
          <w:rFonts w:ascii="Tahoma" w:eastAsiaTheme="minorHAnsi" w:hAnsi="Tahoma" w:cs="B Nazanin" w:hint="cs"/>
          <w:sz w:val="24"/>
          <w:szCs w:val="24"/>
          <w:rtl/>
          <w:lang w:bidi="fa-IR"/>
        </w:rPr>
        <w:t>ایمیل دبیر باشگاه اختفا و گرفت ایران جهت راهنمایی</w:t>
      </w:r>
      <w:r w:rsidR="000F0477">
        <w:rPr>
          <w:rFonts w:ascii="Tahoma" w:eastAsiaTheme="minorHAnsi" w:hAnsi="Tahoma" w:cs="B Nazanin" w:hint="cs"/>
          <w:sz w:val="24"/>
          <w:szCs w:val="24"/>
          <w:rtl/>
          <w:lang w:bidi="fa-IR"/>
        </w:rPr>
        <w:t xml:space="preserve"> و ارسال گزارشات</w:t>
      </w:r>
      <w:r>
        <w:rPr>
          <w:rFonts w:ascii="Tahoma" w:eastAsiaTheme="minorHAnsi" w:hAnsi="Tahoma" w:cs="B Nazanin" w:hint="cs"/>
          <w:sz w:val="24"/>
          <w:szCs w:val="24"/>
          <w:rtl/>
          <w:lang w:bidi="fa-IR"/>
        </w:rPr>
        <w:t xml:space="preserve">: </w:t>
      </w:r>
      <w:hyperlink r:id="rId5" w:history="1">
        <w:r w:rsidRPr="00087529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hojat.hekmat@gmail.com</w:t>
        </w:r>
      </w:hyperlink>
    </w:p>
    <w:sectPr w:rsidR="000D6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44"/>
    <w:rsid w:val="000D6D37"/>
    <w:rsid w:val="000F0477"/>
    <w:rsid w:val="0014369A"/>
    <w:rsid w:val="005C3999"/>
    <w:rsid w:val="00960BE0"/>
    <w:rsid w:val="00D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54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F2544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2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54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F2544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2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jat.hekm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Hojjat</dc:creator>
  <cp:lastModifiedBy>Hojjat</cp:lastModifiedBy>
  <cp:revision>2</cp:revision>
  <cp:lastPrinted>2016-03-10T06:29:00Z</cp:lastPrinted>
  <dcterms:created xsi:type="dcterms:W3CDTF">2016-06-30T14:06:00Z</dcterms:created>
  <dcterms:modified xsi:type="dcterms:W3CDTF">2016-06-30T14:06:00Z</dcterms:modified>
</cp:coreProperties>
</file>